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7DF7" w:rsidP="00277DF7" w:rsidRDefault="00277DF7" w14:paraId="75C43270" w14:textId="6279F96E">
      <w:pPr>
        <w:pStyle w:val="Ondertitel"/>
      </w:pPr>
      <w:r>
        <w:t xml:space="preserve">Nascholing: </w:t>
      </w:r>
      <w:r w:rsidR="000B3549">
        <w:t>Beter beeldbellen in de zorg</w:t>
      </w:r>
    </w:p>
    <w:p w:rsidRPr="00D624F5" w:rsidR="00277DF7" w:rsidP="00277DF7" w:rsidRDefault="00AF3A84" w14:paraId="7C2D8306" w14:textId="43E53681">
      <w:pPr>
        <w:pStyle w:val="Hoofdtekst"/>
        <w:rPr>
          <w:i/>
          <w:iCs/>
        </w:rPr>
      </w:pPr>
      <w:r w:rsidRPr="00D624F5">
        <w:rPr>
          <w:i/>
          <w:iCs/>
        </w:rPr>
        <w:t>Digita</w:t>
      </w:r>
      <w:r w:rsidRPr="00D624F5" w:rsidR="00BA5511">
        <w:rPr>
          <w:i/>
          <w:iCs/>
        </w:rPr>
        <w:t>le scholing, najaar 2021</w:t>
      </w:r>
    </w:p>
    <w:p w:rsidR="00277DF7" w:rsidP="00277DF7" w:rsidRDefault="00277DF7" w14:paraId="790875D0" w14:textId="58DAADA2">
      <w:pPr>
        <w:pStyle w:val="Hoofdtekst"/>
      </w:pPr>
      <w:r w:rsidRPr="00D624F5">
        <w:rPr>
          <w:b/>
          <w:bCs/>
        </w:rPr>
        <w:t>Doel</w:t>
      </w:r>
      <w:r>
        <w:t xml:space="preserve">: effectiever en efficiënter inzetten </w:t>
      </w:r>
      <w:r w:rsidR="00BA5511">
        <w:t>beeldbellen</w:t>
      </w:r>
      <w:r>
        <w:t xml:space="preserve"> met patiënten</w:t>
      </w:r>
    </w:p>
    <w:p w:rsidR="00277DF7" w:rsidP="00277DF7" w:rsidRDefault="00277DF7" w14:paraId="549CAE6A" w14:textId="003DD760">
      <w:pPr>
        <w:pStyle w:val="Hoofdtekst"/>
      </w:pPr>
      <w:r w:rsidRPr="00D624F5">
        <w:rPr>
          <w:b/>
          <w:bCs/>
        </w:rPr>
        <w:t>Doelgroep</w:t>
      </w:r>
      <w:r>
        <w:t>: medisch specialisten</w:t>
      </w:r>
      <w:r w:rsidR="00BA5511">
        <w:t xml:space="preserve">, paramedici, verpleegkundigen, </w:t>
      </w:r>
      <w:proofErr w:type="spellStart"/>
      <w:r w:rsidRPr="0032665B" w:rsidR="0032665B">
        <w:t>physician</w:t>
      </w:r>
      <w:proofErr w:type="spellEnd"/>
      <w:r w:rsidRPr="0032665B" w:rsidR="0032665B">
        <w:t xml:space="preserve"> assistent</w:t>
      </w:r>
      <w:r w:rsidR="00BA5511">
        <w:t>, verpleegkundig specialisten</w:t>
      </w:r>
    </w:p>
    <w:p w:rsidR="00AF3A84" w:rsidP="00277DF7" w:rsidRDefault="00AF3A84" w14:paraId="2D547D4B" w14:textId="73CE244C">
      <w:pPr>
        <w:pStyle w:val="Hoofdtekst"/>
      </w:pPr>
      <w:r w:rsidRPr="00D624F5">
        <w:rPr>
          <w:b/>
          <w:bCs/>
        </w:rPr>
        <w:t>Sprekers</w:t>
      </w:r>
      <w:r>
        <w:t xml:space="preserve">: </w:t>
      </w:r>
      <w:r w:rsidR="00BA5511">
        <w:t xml:space="preserve">Marcel Geurtsen (beeldbelexpert GoGrapefruit), </w:t>
      </w:r>
      <w:r w:rsidR="00CB5287">
        <w:t>expert</w:t>
      </w:r>
      <w:r w:rsidR="00BA5511">
        <w:t xml:space="preserve"> vanuit de </w:t>
      </w:r>
      <w:proofErr w:type="spellStart"/>
      <w:r w:rsidR="00BA5511">
        <w:t>Patiëntenfederatie</w:t>
      </w:r>
      <w:proofErr w:type="spellEnd"/>
      <w:r w:rsidR="00BA5511">
        <w:t xml:space="preserve"> (naam wordt nog bekend gemaakt) en </w:t>
      </w:r>
      <w:proofErr w:type="spellStart"/>
      <w:r w:rsidR="00BA5511">
        <w:t>Zonja</w:t>
      </w:r>
      <w:proofErr w:type="spellEnd"/>
      <w:r w:rsidR="00BA5511">
        <w:t xml:space="preserve"> de Klein (programmamanager BeterDichtbij)</w:t>
      </w:r>
    </w:p>
    <w:p w:rsidR="0034135A" w:rsidP="00277DF7" w:rsidRDefault="0034135A" w14:paraId="2EA711E1" w14:textId="26019428">
      <w:pPr>
        <w:pStyle w:val="Hoofdtekst"/>
        <w:rPr>
          <w:b/>
          <w:bCs/>
        </w:rPr>
      </w:pPr>
      <w:r>
        <w:rPr>
          <w:b/>
          <w:bCs/>
        </w:rPr>
        <w:t>Programma en tijden</w:t>
      </w:r>
    </w:p>
    <w:p w:rsidR="0034135A" w:rsidP="00277DF7" w:rsidRDefault="0034135A" w14:paraId="4C27B075" w14:textId="43A159D3">
      <w:pPr>
        <w:pStyle w:val="Hoofdtekst"/>
      </w:pPr>
      <w:r>
        <w:t xml:space="preserve">16.00 Opening </w:t>
      </w:r>
      <w:r w:rsidR="00BA5511">
        <w:t>(</w:t>
      </w:r>
      <w:r>
        <w:t xml:space="preserve">door </w:t>
      </w:r>
      <w:proofErr w:type="spellStart"/>
      <w:r w:rsidR="00BA5511">
        <w:t>Zonja</w:t>
      </w:r>
      <w:proofErr w:type="spellEnd"/>
      <w:r w:rsidR="00BA5511">
        <w:t xml:space="preserve"> de Klein)</w:t>
      </w:r>
      <w:r w:rsidR="00CB5287">
        <w:t>, incl. v</w:t>
      </w:r>
      <w:r>
        <w:t xml:space="preserve">ideovertoning met interview </w:t>
      </w:r>
      <w:r w:rsidR="00BA5511">
        <w:t>specialist over ervaring met beeldbellen</w:t>
      </w:r>
    </w:p>
    <w:p w:rsidR="0034135A" w:rsidP="00277DF7" w:rsidRDefault="0034135A" w14:paraId="7E5171A3" w14:textId="306C548A">
      <w:pPr>
        <w:pStyle w:val="Hoofdtekst"/>
      </w:pPr>
      <w:r>
        <w:t>16.</w:t>
      </w:r>
      <w:r w:rsidR="00BA5511">
        <w:t>05</w:t>
      </w:r>
      <w:r>
        <w:t xml:space="preserve"> </w:t>
      </w:r>
      <w:r w:rsidR="00BA5511">
        <w:t xml:space="preserve">Toepassing van beeldbellen in de praktijk (door </w:t>
      </w:r>
      <w:proofErr w:type="spellStart"/>
      <w:r w:rsidR="00BA5511">
        <w:t>Zonja</w:t>
      </w:r>
      <w:proofErr w:type="spellEnd"/>
      <w:r w:rsidR="00BA5511">
        <w:t xml:space="preserve"> de Klein)</w:t>
      </w:r>
    </w:p>
    <w:p w:rsidRPr="0034135A" w:rsidR="00BA5511" w:rsidP="00BA5511" w:rsidRDefault="00BA5511" w14:paraId="01F92E6E" w14:textId="07DC8D0C">
      <w:pPr>
        <w:pStyle w:val="Hoofdtekst"/>
      </w:pPr>
      <w:r>
        <w:t>16.</w:t>
      </w:r>
      <w:r>
        <w:t>15</w:t>
      </w:r>
      <w:r>
        <w:t xml:space="preserve"> Beel</w:t>
      </w:r>
      <w:r w:rsidR="00A268CF">
        <w:t>d</w:t>
      </w:r>
      <w:r>
        <w:t>bellen</w:t>
      </w:r>
      <w:r>
        <w:t>: ervaringen en wensen van patiënten (</w:t>
      </w:r>
      <w:proofErr w:type="spellStart"/>
      <w:r>
        <w:t>Patiëntenfederatie</w:t>
      </w:r>
      <w:proofErr w:type="spellEnd"/>
      <w:r>
        <w:t xml:space="preserve">) </w:t>
      </w:r>
    </w:p>
    <w:p w:rsidRPr="0034135A" w:rsidR="0034135A" w:rsidP="00277DF7" w:rsidRDefault="0034135A" w14:paraId="6E0B672A" w14:textId="4B212925">
      <w:pPr>
        <w:pStyle w:val="Hoofdtekst"/>
      </w:pPr>
      <w:r w:rsidRPr="0034135A">
        <w:t>16.</w:t>
      </w:r>
      <w:r w:rsidR="00BA5511">
        <w:t>25</w:t>
      </w:r>
      <w:r w:rsidRPr="0034135A">
        <w:t xml:space="preserve"> </w:t>
      </w:r>
      <w:r w:rsidR="00BA5511">
        <w:t>Goed gesprek op afstand: adviezen bij beeldbellen (door Marcel Geurtsen)</w:t>
      </w:r>
      <w:r w:rsidRPr="0034135A">
        <w:t xml:space="preserve"> </w:t>
      </w:r>
    </w:p>
    <w:p w:rsidRPr="0034135A" w:rsidR="0034135A" w:rsidP="00BA5511" w:rsidRDefault="00BA5511" w14:paraId="7D1DF5FD" w14:textId="573E8861">
      <w:pPr>
        <w:pStyle w:val="Hoofdtekst"/>
      </w:pPr>
      <w:r>
        <w:t>16.55</w:t>
      </w:r>
      <w:r w:rsidRPr="0034135A" w:rsidR="0034135A">
        <w:t xml:space="preserve"> </w:t>
      </w:r>
      <w:r>
        <w:t xml:space="preserve">Vragen vanuit deelnemers </w:t>
      </w:r>
      <w:r>
        <w:t xml:space="preserve">(door </w:t>
      </w:r>
      <w:proofErr w:type="spellStart"/>
      <w:r>
        <w:t>Zonja</w:t>
      </w:r>
      <w:proofErr w:type="spellEnd"/>
      <w:r>
        <w:t xml:space="preserve"> de Klein)</w:t>
      </w:r>
    </w:p>
    <w:p w:rsidRPr="00AC1447" w:rsidR="0034135A" w:rsidP="00277DF7" w:rsidRDefault="0034135A" w14:paraId="429AA4D3" w14:textId="1453EFB6">
      <w:pPr>
        <w:pStyle w:val="Hoofdtekst"/>
      </w:pPr>
      <w:r w:rsidR="0034135A">
        <w:rPr/>
        <w:t>17.</w:t>
      </w:r>
      <w:r w:rsidR="00A268CF">
        <w:rPr/>
        <w:t>05</w:t>
      </w:r>
      <w:r w:rsidR="0034135A">
        <w:rPr/>
        <w:t xml:space="preserve"> Afronding </w:t>
      </w:r>
      <w:r w:rsidR="00BA5511">
        <w:rPr/>
        <w:t xml:space="preserve">en einde (door </w:t>
      </w:r>
      <w:proofErr w:type="spellStart"/>
      <w:r w:rsidR="00BA5511">
        <w:rPr/>
        <w:t>Zonja</w:t>
      </w:r>
      <w:proofErr w:type="spellEnd"/>
      <w:r w:rsidR="00BA5511">
        <w:rPr/>
        <w:t xml:space="preserve"> de Klein)</w:t>
      </w:r>
    </w:p>
    <w:p w:rsidR="6FF60736" w:rsidP="130C7A8F" w:rsidRDefault="6FF60736" w14:paraId="75A515D0" w14:textId="3527D792">
      <w:pPr>
        <w:pStyle w:val="Hoofdtekst"/>
        <w:rPr>
          <w:rFonts w:ascii="Calibri" w:hAnsi="Calibri" w:eastAsia="Arial Unicode MS" w:cs="Arial Unicode MS"/>
          <w:i w:val="1"/>
          <w:iCs w:val="1"/>
          <w:color w:val="565D6E"/>
        </w:rPr>
      </w:pPr>
      <w:r w:rsidRPr="130C7A8F" w:rsidR="6FF60736">
        <w:rPr>
          <w:rFonts w:ascii="Calibri" w:hAnsi="Calibri" w:eastAsia="Arial Unicode MS" w:cs="Arial Unicode MS"/>
          <w:i w:val="1"/>
          <w:iCs w:val="1"/>
          <w:color w:val="565D6E"/>
        </w:rPr>
        <w:t xml:space="preserve">Tijdens de sessie is gelegenheid voor vragen stellen via de Q&amp;A, deze worden (zoveel als mogelijk binnen de tijd) live beantwoord. Vragen die niet aan bod konden komen, worden in een Q&amp;A nagestuurd. </w:t>
      </w:r>
    </w:p>
    <w:p w:rsidR="00AF3A84" w:rsidP="00277DF7" w:rsidRDefault="0034135A" w14:paraId="3D3EEA8B" w14:textId="18F8B7EA">
      <w:pPr>
        <w:pStyle w:val="Hoofdtekst"/>
        <w:rPr>
          <w:b/>
          <w:bCs/>
        </w:rPr>
      </w:pPr>
      <w:r>
        <w:rPr>
          <w:b/>
          <w:bCs/>
        </w:rPr>
        <w:t xml:space="preserve">Inhoudelijk: </w:t>
      </w:r>
      <w:r w:rsidR="00CB5287">
        <w:rPr>
          <w:b/>
          <w:bCs/>
        </w:rPr>
        <w:t>Beter beeldbellen in de zorg</w:t>
      </w:r>
    </w:p>
    <w:p w:rsidR="00CB5287" w:rsidP="00CB5287" w:rsidRDefault="00CB5287" w14:paraId="595A4CD5" w14:textId="2D9FFF48">
      <w:pPr>
        <w:pStyle w:val="Hoofdtekst"/>
      </w:pPr>
      <w:r>
        <w:t>Co</w:t>
      </w:r>
      <w:r>
        <w:t>nsulten</w:t>
      </w:r>
      <w:r>
        <w:t xml:space="preserve"> van artsen en andere zorgverlener in o.a. de ziekenhuizen,</w:t>
      </w:r>
      <w:r>
        <w:t xml:space="preserve"> vinden steeds vaker ook via beeldbellen plaats. Zo kunt </w:t>
      </w:r>
      <w:r>
        <w:t>zij hun</w:t>
      </w:r>
      <w:r>
        <w:t xml:space="preserve"> patiënten niet alleen </w:t>
      </w:r>
      <w:r w:rsidRPr="00CB5287">
        <w:t>spreken</w:t>
      </w:r>
      <w:r>
        <w:t xml:space="preserve"> op afstand, maar ook </w:t>
      </w:r>
      <w:r w:rsidRPr="00CB5287">
        <w:t>zien</w:t>
      </w:r>
      <w:r>
        <w:t>, én bespa</w:t>
      </w:r>
      <w:r>
        <w:t>ren zij p</w:t>
      </w:r>
      <w:r>
        <w:t>atiënt tijd en energie die anders naar een ziekenhuisbezoek zou gaan. Maar hoe houd</w:t>
      </w:r>
      <w:r>
        <w:t xml:space="preserve">en zorgverlener het </w:t>
      </w:r>
      <w:r>
        <w:t xml:space="preserve">contact met </w:t>
      </w:r>
      <w:r>
        <w:t>hun</w:t>
      </w:r>
      <w:r>
        <w:t xml:space="preserve"> patiënten toch zo persoonlijk mogelijk, ook al is uw beeldbelgesprek vaak maar 10 minuten? Wat zijn de mogelijkheden met beeldbellen voor verschillende typen consulten en wat zijn ervaringen van </w:t>
      </w:r>
      <w:r>
        <w:t>andere zorgverleners</w:t>
      </w:r>
      <w:r>
        <w:t xml:space="preserve"> uit de ziekenhuizen en zorgorganisaties in Nederland?</w:t>
      </w:r>
    </w:p>
    <w:p w:rsidRPr="0094240A" w:rsidR="00277DF7" w:rsidP="00277DF7" w:rsidRDefault="0094240A" w14:paraId="588871F2" w14:textId="5E845EBF">
      <w:pPr>
        <w:pStyle w:val="Hoofdtekst"/>
        <w:rPr>
          <w:b/>
          <w:bCs/>
        </w:rPr>
      </w:pPr>
      <w:r w:rsidRPr="0094240A">
        <w:rPr>
          <w:b/>
          <w:bCs/>
        </w:rPr>
        <w:t xml:space="preserve">1. </w:t>
      </w:r>
      <w:r w:rsidR="00CB5287">
        <w:rPr>
          <w:b/>
          <w:bCs/>
        </w:rPr>
        <w:t xml:space="preserve">Toepassing </w:t>
      </w:r>
      <w:r w:rsidR="00A268CF">
        <w:rPr>
          <w:b/>
          <w:bCs/>
        </w:rPr>
        <w:t>van beeldbellen in de praktijk</w:t>
      </w:r>
    </w:p>
    <w:p w:rsidR="00AF3A84" w:rsidP="0094240A" w:rsidRDefault="00A268CF" w14:paraId="15B9DBE9" w14:textId="37882127">
      <w:pPr>
        <w:pStyle w:val="Hoofdtekst"/>
      </w:pPr>
      <w:r w:rsidR="00A268CF">
        <w:rPr/>
        <w:t xml:space="preserve">Wanneer zet je beeldbellen in als zorgverlener, en wanneer ook niet? Doe je dat bijvoorbeeld bij een slechtnieuwsgesprek, of juist niet? </w:t>
      </w:r>
      <w:proofErr w:type="spellStart"/>
      <w:r w:rsidR="00A268CF">
        <w:rPr/>
        <w:t>Zonja</w:t>
      </w:r>
      <w:proofErr w:type="spellEnd"/>
      <w:r w:rsidR="00A268CF">
        <w:rPr/>
        <w:t xml:space="preserve"> de Klein werkt als programmamanager samen met veel verschillende ziekenhuizen aan de implementatie en </w:t>
      </w:r>
      <w:r w:rsidR="00A268CF">
        <w:rPr/>
        <w:t xml:space="preserve">het gebruik van digitaal contact in de zorg, waaronder beeldbellen. </w:t>
      </w:r>
      <w:r w:rsidR="0032665B">
        <w:rPr/>
        <w:t xml:space="preserve">Vanuit die ervaring deelt De Klein de verschillende toepassingen met beeldbellen op de diverse afdelingen in de ziekenhuizen. Ook gaat ze kort in op de technische tips die helpen om beter te beeldbellen in de zorg. </w:t>
      </w:r>
    </w:p>
    <w:p w:rsidR="45BCE524" w:rsidP="130C7A8F" w:rsidRDefault="45BCE524" w14:paraId="298E94F0" w14:textId="4533F7D7">
      <w:pPr>
        <w:pStyle w:val="Hoofdtekst"/>
        <w:rPr>
          <w:rFonts w:ascii="Calibri" w:hAnsi="Calibri" w:eastAsia="Arial Unicode MS" w:cs="Arial Unicode MS"/>
          <w:b w:val="1"/>
          <w:bCs w:val="1"/>
          <w:color w:val="565D6E"/>
        </w:rPr>
      </w:pPr>
      <w:r w:rsidRPr="130C7A8F" w:rsidR="45BCE524">
        <w:rPr>
          <w:rFonts w:ascii="Calibri" w:hAnsi="Calibri" w:eastAsia="Arial Unicode MS" w:cs="Arial Unicode MS"/>
          <w:b w:val="1"/>
          <w:bCs w:val="1"/>
          <w:color w:val="565D6E"/>
        </w:rPr>
        <w:t>P</w:t>
      </w:r>
      <w:r w:rsidRPr="130C7A8F" w:rsidR="53C91A9B">
        <w:rPr>
          <w:rFonts w:ascii="Calibri" w:hAnsi="Calibri" w:eastAsia="Arial Unicode MS" w:cs="Arial Unicode MS"/>
          <w:b w:val="1"/>
          <w:bCs w:val="1"/>
          <w:color w:val="565D6E"/>
        </w:rPr>
        <w:t xml:space="preserve">oll: Hoe zet u beeldbellen voornamelijk in? </w:t>
      </w:r>
    </w:p>
    <w:p w:rsidR="53C91A9B" w:rsidP="130C7A8F" w:rsidRDefault="53C91A9B" w14:paraId="4B5826ED" w14:textId="75A17D36">
      <w:pPr>
        <w:pStyle w:val="Hoofdtekst"/>
        <w:numPr>
          <w:ilvl w:val="0"/>
          <w:numId w:val="6"/>
        </w:numPr>
        <w:rPr>
          <w:rFonts w:ascii="Calibri" w:hAnsi="Calibri" w:eastAsia="Calibri" w:cs="Calibri" w:asciiTheme="minorAscii" w:hAnsiTheme="minorAscii" w:eastAsiaTheme="minorAscii" w:cstheme="minorAscii"/>
          <w:color w:val="565D6E"/>
          <w:sz w:val="24"/>
          <w:szCs w:val="24"/>
        </w:rPr>
      </w:pPr>
      <w:r w:rsidRPr="130C7A8F" w:rsidR="53C91A9B">
        <w:rPr>
          <w:rFonts w:ascii="Calibri" w:hAnsi="Calibri" w:eastAsia="Arial Unicode MS" w:cs="Arial Unicode MS"/>
          <w:color w:val="565D6E"/>
        </w:rPr>
        <w:t>Herhaalconsulten</w:t>
      </w:r>
    </w:p>
    <w:p w:rsidR="53C91A9B" w:rsidP="130C7A8F" w:rsidRDefault="53C91A9B" w14:paraId="0D05B9B5" w14:textId="3CD7AE95">
      <w:pPr>
        <w:pStyle w:val="Hoofdtekst"/>
        <w:numPr>
          <w:ilvl w:val="0"/>
          <w:numId w:val="6"/>
        </w:numPr>
        <w:bidi w:val="0"/>
        <w:spacing w:before="40" w:beforeAutospacing="off" w:after="200" w:afterAutospacing="off" w:line="312" w:lineRule="auto"/>
        <w:ind w:left="720" w:right="0" w:hanging="360"/>
        <w:jc w:val="left"/>
        <w:rPr>
          <w:rFonts w:ascii="Calibri" w:hAnsi="Calibri" w:eastAsia="Calibri" w:cs="Calibri" w:asciiTheme="minorAscii" w:hAnsiTheme="minorAscii" w:eastAsiaTheme="minorAscii" w:cstheme="minorAscii"/>
          <w:color w:val="565D6E"/>
          <w:sz w:val="24"/>
          <w:szCs w:val="24"/>
        </w:rPr>
      </w:pPr>
      <w:r w:rsidRPr="130C7A8F" w:rsidR="53C91A9B">
        <w:rPr>
          <w:rFonts w:ascii="Calibri" w:hAnsi="Calibri" w:eastAsia="Arial Unicode MS" w:cs="Arial Unicode MS"/>
          <w:color w:val="565D6E"/>
        </w:rPr>
        <w:t>Slechts nieuwsgesprekken</w:t>
      </w:r>
    </w:p>
    <w:p w:rsidR="53C91A9B" w:rsidP="130C7A8F" w:rsidRDefault="53C91A9B" w14:paraId="485D852F" w14:textId="32ABC910">
      <w:pPr>
        <w:pStyle w:val="Hoofdtekst"/>
        <w:numPr>
          <w:ilvl w:val="0"/>
          <w:numId w:val="6"/>
        </w:numPr>
        <w:bidi w:val="0"/>
        <w:spacing w:before="40" w:beforeAutospacing="off" w:after="200" w:afterAutospacing="off" w:line="312" w:lineRule="auto"/>
        <w:ind w:left="720" w:right="0" w:hanging="360"/>
        <w:jc w:val="left"/>
        <w:rPr>
          <w:color w:val="565D6E"/>
          <w:sz w:val="24"/>
          <w:szCs w:val="24"/>
        </w:rPr>
      </w:pPr>
      <w:r w:rsidRPr="130C7A8F" w:rsidR="53C91A9B">
        <w:rPr>
          <w:rFonts w:ascii="Calibri" w:hAnsi="Calibri" w:eastAsia="Arial Unicode MS" w:cs="Arial Unicode MS"/>
          <w:color w:val="565D6E"/>
        </w:rPr>
        <w:t>Als een berichtje niet voldoende is, stel ik beeldbellen voor</w:t>
      </w:r>
    </w:p>
    <w:p w:rsidR="53C91A9B" w:rsidP="130C7A8F" w:rsidRDefault="53C91A9B" w14:paraId="3A439D8C" w14:textId="713597C2">
      <w:pPr>
        <w:pStyle w:val="Hoofdtekst"/>
        <w:numPr>
          <w:ilvl w:val="0"/>
          <w:numId w:val="6"/>
        </w:numPr>
        <w:bidi w:val="0"/>
        <w:spacing w:before="40" w:beforeAutospacing="off" w:after="200" w:afterAutospacing="off" w:line="312" w:lineRule="auto"/>
        <w:ind w:left="720" w:right="0" w:hanging="360"/>
        <w:jc w:val="left"/>
        <w:rPr>
          <w:color w:val="565D6E"/>
          <w:sz w:val="24"/>
          <w:szCs w:val="24"/>
        </w:rPr>
      </w:pPr>
      <w:r w:rsidRPr="130C7A8F" w:rsidR="53C91A9B">
        <w:rPr>
          <w:rFonts w:ascii="Calibri" w:hAnsi="Calibri" w:eastAsia="Arial Unicode MS" w:cs="Arial Unicode MS"/>
          <w:color w:val="565D6E"/>
        </w:rPr>
        <w:t>Eerste consulten</w:t>
      </w:r>
    </w:p>
    <w:p w:rsidR="53C91A9B" w:rsidP="130C7A8F" w:rsidRDefault="53C91A9B" w14:paraId="65EB6FD8" w14:textId="0D1F3274">
      <w:pPr>
        <w:pStyle w:val="Hoofdtekst"/>
        <w:numPr>
          <w:ilvl w:val="0"/>
          <w:numId w:val="6"/>
        </w:numPr>
        <w:bidi w:val="0"/>
        <w:spacing w:before="40" w:beforeAutospacing="off" w:after="200" w:afterAutospacing="off" w:line="312" w:lineRule="auto"/>
        <w:ind w:left="720" w:right="0" w:hanging="360"/>
        <w:jc w:val="left"/>
        <w:rPr>
          <w:color w:val="565D6E"/>
          <w:sz w:val="24"/>
          <w:szCs w:val="24"/>
        </w:rPr>
      </w:pPr>
      <w:r w:rsidRPr="130C7A8F" w:rsidR="53C91A9B">
        <w:rPr>
          <w:rFonts w:ascii="Calibri" w:hAnsi="Calibri" w:eastAsia="Arial Unicode MS" w:cs="Arial Unicode MS"/>
          <w:color w:val="565D6E"/>
        </w:rPr>
        <w:t>Nazorg</w:t>
      </w:r>
    </w:p>
    <w:p w:rsidR="53C91A9B" w:rsidP="130C7A8F" w:rsidRDefault="53C91A9B" w14:paraId="077EC631" w14:textId="1E33C9D6">
      <w:pPr>
        <w:pStyle w:val="Hoofdtekst"/>
        <w:numPr>
          <w:ilvl w:val="0"/>
          <w:numId w:val="6"/>
        </w:numPr>
        <w:bidi w:val="0"/>
        <w:spacing w:before="40" w:beforeAutospacing="off" w:after="200" w:afterAutospacing="off" w:line="312" w:lineRule="auto"/>
        <w:ind w:left="720" w:right="0" w:hanging="360"/>
        <w:jc w:val="left"/>
        <w:rPr>
          <w:color w:val="565D6E"/>
          <w:sz w:val="24"/>
          <w:szCs w:val="24"/>
        </w:rPr>
      </w:pPr>
      <w:r w:rsidRPr="130C7A8F" w:rsidR="53C91A9B">
        <w:rPr>
          <w:rFonts w:ascii="Calibri" w:hAnsi="Calibri" w:eastAsia="Arial Unicode MS" w:cs="Arial Unicode MS"/>
          <w:color w:val="565D6E"/>
        </w:rPr>
        <w:t>Anders</w:t>
      </w:r>
    </w:p>
    <w:p w:rsidRPr="0094240A" w:rsidR="00277DF7" w:rsidP="00BF6EBC" w:rsidRDefault="0094240A" w14:paraId="2B82EDCE" w14:textId="4427D0C9">
      <w:pPr>
        <w:pStyle w:val="Hoofdtekst"/>
        <w:tabs>
          <w:tab w:val="left" w:pos="6493"/>
        </w:tabs>
        <w:rPr>
          <w:b/>
          <w:bCs/>
        </w:rPr>
      </w:pPr>
      <w:r w:rsidRPr="0094240A">
        <w:rPr>
          <w:b/>
          <w:bCs/>
        </w:rPr>
        <w:t xml:space="preserve">2. </w:t>
      </w:r>
      <w:r w:rsidR="00A268CF">
        <w:rPr>
          <w:b/>
          <w:bCs/>
        </w:rPr>
        <w:t>Beeldbellen:</w:t>
      </w:r>
      <w:r w:rsidRPr="00A268CF" w:rsidR="00A268CF">
        <w:rPr>
          <w:b/>
          <w:bCs/>
        </w:rPr>
        <w:t xml:space="preserve"> </w:t>
      </w:r>
      <w:r w:rsidRPr="00A268CF" w:rsidR="00A268CF">
        <w:rPr>
          <w:b/>
          <w:bCs/>
        </w:rPr>
        <w:t>ervaringen en wensen van patiënten</w:t>
      </w:r>
    </w:p>
    <w:p w:rsidRPr="00BF6EBC" w:rsidR="00BF6EBC" w:rsidP="00277DF7" w:rsidRDefault="0032665B" w14:paraId="53757536" w14:textId="0649EB1F">
      <w:pPr>
        <w:pStyle w:val="Hoofdtekst"/>
        <w:rPr>
          <w:u w:val="single"/>
        </w:rPr>
      </w:pPr>
      <w:r w:rsidR="0032665B">
        <w:rPr/>
        <w:t xml:space="preserve">Wat is de waarde van beeldbellen voor patiënten? En wat heeft een patiënt nodig om een persoonlijk en prettig gesprek te voeren met zijn of haar zorgverlener via het beeldscherm? Een van de experts vanuit de </w:t>
      </w:r>
      <w:proofErr w:type="spellStart"/>
      <w:r w:rsidR="0032665B">
        <w:rPr/>
        <w:t>Patiëntenfederatie</w:t>
      </w:r>
      <w:proofErr w:type="spellEnd"/>
      <w:r w:rsidR="0032665B">
        <w:rPr/>
        <w:t xml:space="preserve">, deelt de visie op beeldbellen en digitaal contact vanuit de </w:t>
      </w:r>
      <w:r w:rsidR="0032665B">
        <w:rPr/>
        <w:t>patiëntenorganisatie</w:t>
      </w:r>
      <w:r w:rsidR="0032665B">
        <w:rPr/>
        <w:t xml:space="preserve">, inclusief enkele voorbeelden vanuit de eigen achterban. </w:t>
      </w:r>
    </w:p>
    <w:p w:rsidR="2E2C23BE" w:rsidP="130C7A8F" w:rsidRDefault="2E2C23BE" w14:paraId="545B737F" w14:textId="4C088BD2">
      <w:pPr>
        <w:pStyle w:val="Hoofdtekst"/>
        <w:rPr>
          <w:rFonts w:ascii="Calibri" w:hAnsi="Calibri" w:eastAsia="Arial Unicode MS" w:cs="Arial Unicode MS"/>
          <w:color w:val="565D6E"/>
        </w:rPr>
      </w:pPr>
      <w:r w:rsidRPr="130C7A8F" w:rsidR="2E2C23BE">
        <w:rPr>
          <w:rFonts w:ascii="Calibri" w:hAnsi="Calibri" w:eastAsia="Arial Unicode MS" w:cs="Arial Unicode MS"/>
          <w:b w:val="1"/>
          <w:bCs w:val="1"/>
          <w:color w:val="565D6E"/>
        </w:rPr>
        <w:t>P</w:t>
      </w:r>
      <w:r w:rsidRPr="130C7A8F" w:rsidR="215EF6F6">
        <w:rPr>
          <w:rFonts w:ascii="Calibri" w:hAnsi="Calibri" w:eastAsia="Arial Unicode MS" w:cs="Arial Unicode MS"/>
          <w:b w:val="1"/>
          <w:bCs w:val="1"/>
          <w:color w:val="565D6E"/>
        </w:rPr>
        <w:t>oll: Ik zet beeldbellen in voor:</w:t>
      </w:r>
    </w:p>
    <w:p w:rsidR="215EF6F6" w:rsidP="130C7A8F" w:rsidRDefault="215EF6F6" w14:paraId="2C6ED38F" w14:textId="6887021E">
      <w:pPr>
        <w:pStyle w:val="Hoofdtekst"/>
        <w:numPr>
          <w:ilvl w:val="0"/>
          <w:numId w:val="8"/>
        </w:numPr>
        <w:rPr>
          <w:rFonts w:ascii="Calibri" w:hAnsi="Calibri" w:eastAsia="Calibri" w:cs="Calibri" w:asciiTheme="minorAscii" w:hAnsiTheme="minorAscii" w:eastAsiaTheme="minorAscii" w:cstheme="minorAscii"/>
          <w:b w:val="0"/>
          <w:bCs w:val="0"/>
          <w:color w:val="565D6E"/>
          <w:sz w:val="24"/>
          <w:szCs w:val="24"/>
        </w:rPr>
      </w:pPr>
      <w:r w:rsidRPr="130C7A8F" w:rsidR="215EF6F6">
        <w:rPr>
          <w:rFonts w:ascii="Calibri" w:hAnsi="Calibri" w:eastAsia="Arial Unicode MS" w:cs="Arial Unicode MS"/>
          <w:b w:val="0"/>
          <w:bCs w:val="0"/>
          <w:color w:val="565D6E"/>
        </w:rPr>
        <w:t>Alleen jongere patiënten</w:t>
      </w:r>
    </w:p>
    <w:p w:rsidR="215EF6F6" w:rsidP="130C7A8F" w:rsidRDefault="215EF6F6" w14:paraId="3F9C40ED" w14:textId="0099DC7C">
      <w:pPr>
        <w:pStyle w:val="Hoofdtekst"/>
        <w:numPr>
          <w:ilvl w:val="0"/>
          <w:numId w:val="8"/>
        </w:numPr>
        <w:rPr>
          <w:rFonts w:ascii="Calibri" w:hAnsi="Calibri" w:eastAsia="Calibri" w:cs="Calibri" w:asciiTheme="minorAscii" w:hAnsiTheme="minorAscii" w:eastAsiaTheme="minorAscii" w:cstheme="minorAscii"/>
          <w:b w:val="0"/>
          <w:bCs w:val="0"/>
          <w:color w:val="565D6E"/>
          <w:sz w:val="24"/>
          <w:szCs w:val="24"/>
        </w:rPr>
      </w:pPr>
      <w:r w:rsidRPr="130C7A8F" w:rsidR="215EF6F6">
        <w:rPr>
          <w:rFonts w:ascii="Calibri" w:hAnsi="Calibri" w:eastAsia="Arial Unicode MS" w:cs="Arial Unicode MS"/>
          <w:b w:val="0"/>
          <w:bCs w:val="0"/>
          <w:color w:val="565D6E"/>
        </w:rPr>
        <w:t>Specifieke behandeltrajecten</w:t>
      </w:r>
    </w:p>
    <w:p w:rsidR="215EF6F6" w:rsidP="130C7A8F" w:rsidRDefault="215EF6F6" w14:paraId="49BF9F8E" w14:textId="03440B29">
      <w:pPr>
        <w:pStyle w:val="Hoofdtekst"/>
        <w:numPr>
          <w:ilvl w:val="0"/>
          <w:numId w:val="8"/>
        </w:numPr>
        <w:rPr>
          <w:rFonts w:ascii="Calibri" w:hAnsi="Calibri" w:eastAsia="Calibri" w:cs="Calibri" w:asciiTheme="minorAscii" w:hAnsiTheme="minorAscii" w:eastAsiaTheme="minorAscii" w:cstheme="minorAscii"/>
          <w:b w:val="0"/>
          <w:bCs w:val="0"/>
          <w:color w:val="565D6E"/>
          <w:sz w:val="24"/>
          <w:szCs w:val="24"/>
        </w:rPr>
      </w:pPr>
      <w:r w:rsidRPr="130C7A8F" w:rsidR="215EF6F6">
        <w:rPr>
          <w:rFonts w:ascii="Calibri" w:hAnsi="Calibri" w:eastAsia="Arial Unicode MS" w:cs="Arial Unicode MS"/>
          <w:b w:val="0"/>
          <w:bCs w:val="0"/>
          <w:color w:val="565D6E"/>
        </w:rPr>
        <w:t xml:space="preserve">Al mijn patiënten </w:t>
      </w:r>
    </w:p>
    <w:p w:rsidR="215EF6F6" w:rsidP="130C7A8F" w:rsidRDefault="215EF6F6" w14:paraId="5057CB25" w14:textId="6CCA2AAA">
      <w:pPr>
        <w:pStyle w:val="Hoofdtekst"/>
        <w:numPr>
          <w:ilvl w:val="0"/>
          <w:numId w:val="8"/>
        </w:numPr>
        <w:rPr>
          <w:rFonts w:ascii="Calibri" w:hAnsi="Calibri" w:eastAsia="Calibri" w:cs="Calibri" w:asciiTheme="minorAscii" w:hAnsiTheme="minorAscii" w:eastAsiaTheme="minorAscii" w:cstheme="minorAscii"/>
          <w:b w:val="0"/>
          <w:bCs w:val="0"/>
          <w:color w:val="565D6E"/>
          <w:sz w:val="24"/>
          <w:szCs w:val="24"/>
        </w:rPr>
      </w:pPr>
      <w:r w:rsidRPr="130C7A8F" w:rsidR="215EF6F6">
        <w:rPr>
          <w:rFonts w:ascii="Calibri" w:hAnsi="Calibri" w:eastAsia="Arial Unicode MS" w:cs="Arial Unicode MS"/>
          <w:b w:val="0"/>
          <w:bCs w:val="0"/>
          <w:color w:val="565D6E"/>
        </w:rPr>
        <w:t>Anders</w:t>
      </w:r>
    </w:p>
    <w:p w:rsidR="000455F9" w:rsidP="00277DF7" w:rsidRDefault="0094240A" w14:paraId="0A043187" w14:textId="49C94FEE">
      <w:pPr>
        <w:pStyle w:val="Hoofdtekst"/>
        <w:rPr>
          <w:b/>
          <w:bCs/>
        </w:rPr>
      </w:pPr>
      <w:r w:rsidRPr="00BF6EBC">
        <w:rPr>
          <w:b/>
          <w:bCs/>
        </w:rPr>
        <w:t xml:space="preserve">3. </w:t>
      </w:r>
      <w:r w:rsidR="00A268CF">
        <w:rPr>
          <w:b/>
          <w:bCs/>
        </w:rPr>
        <w:t>Goed gesprek op afstand: adviezen bij beeldbellen</w:t>
      </w:r>
      <w:r w:rsidR="00AF3A84">
        <w:rPr>
          <w:b/>
          <w:bCs/>
        </w:rPr>
        <w:t xml:space="preserve"> </w:t>
      </w:r>
    </w:p>
    <w:p w:rsidRPr="00A268CF" w:rsidR="00A268CF" w:rsidP="00A268CF" w:rsidRDefault="00A268CF" w14:paraId="52B394DE" w14:textId="2DE7B375">
      <w:pPr>
        <w:pStyle w:val="Hoofdtekst"/>
      </w:pPr>
      <w:r>
        <w:t>Hoe voer je</w:t>
      </w:r>
      <w:r w:rsidRPr="00A268CF">
        <w:t xml:space="preserve"> een goed gesprek op afstand</w:t>
      </w:r>
      <w:r>
        <w:t>?</w:t>
      </w:r>
      <w:r w:rsidRPr="00A268CF">
        <w:t xml:space="preserve"> Want </w:t>
      </w:r>
      <w:r>
        <w:t>b</w:t>
      </w:r>
      <w:r w:rsidRPr="00A268CF">
        <w:t xml:space="preserve">eeldbellen gaat vaak over de techniek. En dat is ook belangrijk, maar die techniek is in dit geval niets meer dan een middel om een persoonlijk gesprek te voeren. In een echt goed beeldbelgesprek vergeet zowel </w:t>
      </w:r>
      <w:r>
        <w:t>de zorgverlener</w:t>
      </w:r>
      <w:r w:rsidRPr="00A268CF">
        <w:t xml:space="preserve"> als je </w:t>
      </w:r>
      <w:r>
        <w:t>patiënt</w:t>
      </w:r>
      <w:r w:rsidRPr="00A268CF">
        <w:t xml:space="preserve"> dat dat je communiceert via een webcam, een beeldscherm en heel veel kilometers glasvezel. Het is dan net alsof je tegenover elkaar zit. Om dat te bereiken is er wel wat nodig. Sowieso veel gesprekken voeren, bij voorkeur ondersteunt met de juiste kennis en vaardigheden. En dat is dan ook precies waar we vandaag mee gaan beginnen. </w:t>
      </w:r>
      <w:r>
        <w:t>In dit onderdeel neemt Marcel Geurtsen van GoGrapefruit zorgverleners</w:t>
      </w:r>
      <w:r w:rsidRPr="00A268CF">
        <w:t xml:space="preserve"> mee in enkele basisvaardigheden voor een beter</w:t>
      </w:r>
      <w:r>
        <w:t xml:space="preserve"> beeldbel</w:t>
      </w:r>
      <w:r w:rsidRPr="00A268CF">
        <w:t>gesprek.</w:t>
      </w:r>
      <w:r>
        <w:t xml:space="preserve"> Direct toepasbaar in de dagelijkse praktijk. </w:t>
      </w:r>
    </w:p>
    <w:p w:rsidR="00580345" w:rsidP="130C7A8F" w:rsidRDefault="00580345" w14:paraId="4F7CE1E6" w14:textId="58D21F43">
      <w:pPr>
        <w:pStyle w:val="Hoofdtekst"/>
        <w:rPr>
          <w:b w:val="1"/>
          <w:bCs w:val="1"/>
        </w:rPr>
      </w:pPr>
      <w:r w:rsidRPr="130C7A8F" w:rsidR="21AC5B70">
        <w:rPr>
          <w:b w:val="1"/>
          <w:bCs w:val="1"/>
        </w:rPr>
        <w:t>Poll: Om beter te beeldbellen, ga ik aan de slag met:</w:t>
      </w:r>
    </w:p>
    <w:p w:rsidR="21AC5B70" w:rsidP="130C7A8F" w:rsidRDefault="21AC5B70" w14:paraId="53A538EF" w14:textId="00D6C2AB">
      <w:pPr>
        <w:pStyle w:val="Hoofdtekst"/>
        <w:numPr>
          <w:ilvl w:val="0"/>
          <w:numId w:val="9"/>
        </w:numPr>
        <w:rPr>
          <w:rFonts w:ascii="Calibri" w:hAnsi="Calibri" w:eastAsia="Calibri" w:cs="Calibri" w:asciiTheme="minorAscii" w:hAnsiTheme="minorAscii" w:eastAsiaTheme="minorAscii" w:cstheme="minorAscii"/>
          <w:color w:val="565D6E"/>
          <w:sz w:val="24"/>
          <w:szCs w:val="24"/>
        </w:rPr>
      </w:pPr>
      <w:r w:rsidRPr="130C7A8F" w:rsidR="21AC5B70">
        <w:rPr>
          <w:rFonts w:ascii="Calibri" w:hAnsi="Calibri" w:eastAsia="Arial Unicode MS" w:cs="Arial Unicode MS"/>
          <w:color w:val="565D6E"/>
        </w:rPr>
        <w:t>Meer soorten consulten proberen</w:t>
      </w:r>
    </w:p>
    <w:p w:rsidR="21AC5B70" w:rsidP="130C7A8F" w:rsidRDefault="21AC5B70" w14:paraId="27A115CD" w14:textId="10A92FAE">
      <w:pPr>
        <w:pStyle w:val="Hoofdtekst"/>
        <w:numPr>
          <w:ilvl w:val="0"/>
          <w:numId w:val="9"/>
        </w:numPr>
        <w:rPr>
          <w:color w:val="565D6E"/>
          <w:sz w:val="24"/>
          <w:szCs w:val="24"/>
        </w:rPr>
      </w:pPr>
      <w:r w:rsidRPr="130C7A8F" w:rsidR="21AC5B70">
        <w:rPr>
          <w:rFonts w:ascii="Calibri" w:hAnsi="Calibri" w:eastAsia="Arial Unicode MS" w:cs="Arial Unicode MS"/>
          <w:color w:val="565D6E"/>
        </w:rPr>
        <w:t>Patiënttevredenheid meten</w:t>
      </w:r>
    </w:p>
    <w:p w:rsidR="21AC5B70" w:rsidP="130C7A8F" w:rsidRDefault="21AC5B70" w14:paraId="360EFF15" w14:textId="17EA9982">
      <w:pPr>
        <w:pStyle w:val="Hoofdtekst"/>
        <w:numPr>
          <w:ilvl w:val="0"/>
          <w:numId w:val="9"/>
        </w:numPr>
        <w:rPr>
          <w:color w:val="565D6E"/>
          <w:sz w:val="24"/>
          <w:szCs w:val="24"/>
        </w:rPr>
      </w:pPr>
      <w:r w:rsidRPr="130C7A8F" w:rsidR="21AC5B70">
        <w:rPr>
          <w:rFonts w:ascii="Calibri" w:hAnsi="Calibri" w:eastAsia="Arial Unicode MS" w:cs="Arial Unicode MS"/>
          <w:color w:val="565D6E"/>
        </w:rPr>
        <w:t xml:space="preserve">Oefenen met meer persoonlijk contact maken </w:t>
      </w:r>
    </w:p>
    <w:p w:rsidR="21AC5B70" w:rsidP="130C7A8F" w:rsidRDefault="21AC5B70" w14:paraId="63F7334A" w14:textId="5C125018">
      <w:pPr>
        <w:pStyle w:val="Hoofdtekst"/>
        <w:numPr>
          <w:ilvl w:val="0"/>
          <w:numId w:val="9"/>
        </w:numPr>
        <w:rPr>
          <w:color w:val="565D6E"/>
          <w:sz w:val="24"/>
          <w:szCs w:val="24"/>
        </w:rPr>
      </w:pPr>
      <w:r w:rsidRPr="130C7A8F" w:rsidR="21AC5B70">
        <w:rPr>
          <w:rFonts w:ascii="Calibri" w:hAnsi="Calibri" w:eastAsia="Arial Unicode MS" w:cs="Arial Unicode MS"/>
          <w:color w:val="565D6E"/>
        </w:rPr>
        <w:t>Anders</w:t>
      </w:r>
    </w:p>
    <w:p w:rsidR="3E39215A" w:rsidP="130C7A8F" w:rsidRDefault="3E39215A" w14:paraId="0959A2B1" w14:textId="130E94DD">
      <w:pPr>
        <w:pStyle w:val="Hoofdtekst"/>
        <w:bidi w:val="0"/>
        <w:spacing w:before="40" w:beforeAutospacing="off" w:after="200" w:afterAutospacing="off" w:line="312" w:lineRule="auto"/>
        <w:ind w:left="0" w:right="0"/>
        <w:jc w:val="left"/>
        <w:rPr>
          <w:rFonts w:ascii="Calibri" w:hAnsi="Calibri" w:eastAsia="Arial Unicode MS" w:cs="Arial Unicode MS"/>
          <w:i w:val="1"/>
          <w:iCs w:val="1"/>
          <w:color w:val="565D6E"/>
        </w:rPr>
      </w:pPr>
      <w:r w:rsidRPr="130C7A8F" w:rsidR="3E39215A">
        <w:rPr>
          <w:rFonts w:ascii="Calibri" w:hAnsi="Calibri" w:eastAsia="Arial Unicode MS" w:cs="Arial Unicode MS"/>
          <w:i w:val="1"/>
          <w:iCs w:val="1"/>
          <w:color w:val="565D6E"/>
        </w:rPr>
        <w:t>Na afloop krijgen de deelnemers een link naar een vragenlijst toegestuurd, waarin zij ca. 7 vragen toegestuurd krijgen waarmee de opgedane kennis wordt getoets</w:t>
      </w:r>
      <w:r w:rsidRPr="130C7A8F" w:rsidR="3CA01923">
        <w:rPr>
          <w:rFonts w:ascii="Calibri" w:hAnsi="Calibri" w:eastAsia="Arial Unicode MS" w:cs="Arial Unicode MS"/>
          <w:i w:val="1"/>
          <w:iCs w:val="1"/>
          <w:color w:val="565D6E"/>
        </w:rPr>
        <w:t>t</w:t>
      </w:r>
      <w:r w:rsidRPr="130C7A8F" w:rsidR="3E39215A">
        <w:rPr>
          <w:rFonts w:ascii="Calibri" w:hAnsi="Calibri" w:eastAsia="Arial Unicode MS" w:cs="Arial Unicode MS"/>
          <w:i w:val="1"/>
          <w:iCs w:val="1"/>
          <w:color w:val="565D6E"/>
        </w:rPr>
        <w:t>. Na beoordeling van</w:t>
      </w:r>
      <w:r w:rsidRPr="130C7A8F" w:rsidR="1CF3BFA2">
        <w:rPr>
          <w:rFonts w:ascii="Calibri" w:hAnsi="Calibri" w:eastAsia="Arial Unicode MS" w:cs="Arial Unicode MS"/>
          <w:i w:val="1"/>
          <w:iCs w:val="1"/>
          <w:color w:val="565D6E"/>
        </w:rPr>
        <w:t xml:space="preserve"> voldoende goede antwoorden krijgen zij persoonlijk een presentieformulier toegestuurd</w:t>
      </w:r>
      <w:r w:rsidRPr="130C7A8F" w:rsidR="1D48C83C">
        <w:rPr>
          <w:rFonts w:ascii="Calibri" w:hAnsi="Calibri" w:eastAsia="Arial Unicode MS" w:cs="Arial Unicode MS"/>
          <w:i w:val="1"/>
          <w:iCs w:val="1"/>
          <w:color w:val="565D6E"/>
        </w:rPr>
        <w:t xml:space="preserve">. </w:t>
      </w:r>
    </w:p>
    <w:sectPr w:rsidR="00580345" w:rsidSect="00394AD0">
      <w:pgSz w:w="11900" w:h="16840"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D54421"/>
    <w:multiLevelType w:val="hybridMultilevel"/>
    <w:tmpl w:val="F42A7CB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17B53C05"/>
    <w:multiLevelType w:val="hybridMultilevel"/>
    <w:tmpl w:val="069862E0"/>
    <w:lvl w:ilvl="0" w:tplc="EAF4524E">
      <w:start w:val="30"/>
      <w:numFmt w:val="bullet"/>
      <w:lvlText w:val="-"/>
      <w:lvlJc w:val="left"/>
      <w:pPr>
        <w:ind w:left="360" w:hanging="360"/>
      </w:pPr>
      <w:rPr>
        <w:rFonts w:hint="default" w:ascii="Calibri" w:hAnsi="Calibri" w:eastAsia="Arial Unicode MS" w:cs="Calibri"/>
      </w:rPr>
    </w:lvl>
    <w:lvl w:ilvl="1" w:tplc="04130003">
      <w:start w:val="1"/>
      <w:numFmt w:val="bullet"/>
      <w:lvlText w:val="o"/>
      <w:lvlJc w:val="left"/>
      <w:pPr>
        <w:ind w:left="1080" w:hanging="360"/>
      </w:pPr>
      <w:rPr>
        <w:rFonts w:hint="default" w:ascii="Courier New" w:hAnsi="Courier New" w:cs="Courier New"/>
      </w:rPr>
    </w:lvl>
    <w:lvl w:ilvl="2" w:tplc="04130005">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 w15:restartNumberingAfterBreak="0">
    <w:nsid w:val="437A69FD"/>
    <w:multiLevelType w:val="hybridMultilevel"/>
    <w:tmpl w:val="95B4807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9">
    <w:abstractNumId w:val="8"/>
  </w:num>
  <w:num w:numId="8">
    <w:abstractNumId w:val="7"/>
  </w:num>
  <w:num w:numId="7">
    <w:abstractNumId w:val="6"/>
  </w:num>
  <w:num w:numId="6">
    <w:abstractNumId w:val="5"/>
  </w:num>
  <w:num w:numId="5">
    <w:abstractNumId w:val="4"/>
  </w:num>
  <w:num w:numId="4">
    <w:abstractNumId w:val="3"/>
  </w: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F7"/>
    <w:rsid w:val="000455F9"/>
    <w:rsid w:val="000B3549"/>
    <w:rsid w:val="00115287"/>
    <w:rsid w:val="00277DF7"/>
    <w:rsid w:val="0032665B"/>
    <w:rsid w:val="00331DFD"/>
    <w:rsid w:val="0034135A"/>
    <w:rsid w:val="00394AD0"/>
    <w:rsid w:val="0040042F"/>
    <w:rsid w:val="004B3FC0"/>
    <w:rsid w:val="00580345"/>
    <w:rsid w:val="008E61A5"/>
    <w:rsid w:val="0094240A"/>
    <w:rsid w:val="00A268CF"/>
    <w:rsid w:val="00AC1447"/>
    <w:rsid w:val="00AF3A84"/>
    <w:rsid w:val="00BA5511"/>
    <w:rsid w:val="00BF6EBC"/>
    <w:rsid w:val="00C4645E"/>
    <w:rsid w:val="00CB5287"/>
    <w:rsid w:val="00D624F5"/>
    <w:rsid w:val="00DC6859"/>
    <w:rsid w:val="07C9C7E8"/>
    <w:rsid w:val="0C9D390B"/>
    <w:rsid w:val="130C7A8F"/>
    <w:rsid w:val="157AF800"/>
    <w:rsid w:val="1AFE6417"/>
    <w:rsid w:val="1CF3BFA2"/>
    <w:rsid w:val="1D48C83C"/>
    <w:rsid w:val="215EF6F6"/>
    <w:rsid w:val="21AC5B70"/>
    <w:rsid w:val="2A535216"/>
    <w:rsid w:val="2E2C23BE"/>
    <w:rsid w:val="2E3AEDCC"/>
    <w:rsid w:val="2F26C339"/>
    <w:rsid w:val="3CA01923"/>
    <w:rsid w:val="3E39215A"/>
    <w:rsid w:val="45BCE524"/>
    <w:rsid w:val="53C91A9B"/>
    <w:rsid w:val="604BB6B3"/>
    <w:rsid w:val="61CE5EB7"/>
    <w:rsid w:val="622B4F13"/>
    <w:rsid w:val="6FF607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A6183"/>
  <w15:chartTrackingRefBased/>
  <w15:docId w15:val="{2496B7B0-0B9C-E348-8A06-E6653161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A268CF"/>
    <w:rPr>
      <w:rFonts w:ascii="Times New Roman" w:hAnsi="Times New Roman" w:eastAsia="Times New Roman" w:cs="Times New Roman"/>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Hoofdtekst" w:customStyle="1">
    <w:name w:val="Hoofdtekst"/>
    <w:link w:val="HoofdtekstChar"/>
    <w:qFormat/>
    <w:rsid w:val="00277DF7"/>
    <w:pPr>
      <w:pBdr>
        <w:top w:val="nil"/>
        <w:left w:val="nil"/>
        <w:bottom w:val="nil"/>
        <w:right w:val="nil"/>
        <w:between w:val="nil"/>
        <w:bar w:val="nil"/>
      </w:pBdr>
      <w:spacing w:before="40" w:after="200" w:line="312" w:lineRule="auto"/>
    </w:pPr>
    <w:rPr>
      <w:rFonts w:ascii="Calibri" w:hAnsi="Calibri" w:eastAsia="Arial Unicode MS" w:cs="Arial Unicode MS"/>
      <w:color w:val="565D6E"/>
      <w:bdr w:val="nil"/>
      <w:lang w:eastAsia="nl-NL"/>
    </w:rPr>
  </w:style>
  <w:style w:type="paragraph" w:styleId="Ondertitel">
    <w:name w:val="Subtitle"/>
    <w:next w:val="Hoofdtekst"/>
    <w:link w:val="OndertitelChar"/>
    <w:qFormat/>
    <w:rsid w:val="00277DF7"/>
    <w:pPr>
      <w:keepNext/>
      <w:pBdr>
        <w:top w:val="nil"/>
        <w:left w:val="nil"/>
        <w:bottom w:val="nil"/>
        <w:right w:val="nil"/>
        <w:between w:val="nil"/>
        <w:bar w:val="nil"/>
      </w:pBdr>
      <w:spacing w:after="200"/>
    </w:pPr>
    <w:rPr>
      <w:rFonts w:ascii="Calibri" w:hAnsi="Calibri" w:eastAsia="Arial Unicode MS" w:cs="Arial Unicode MS"/>
      <w:color w:val="394156"/>
      <w:sz w:val="40"/>
      <w:szCs w:val="40"/>
      <w:bdr w:val="nil"/>
      <w:lang w:eastAsia="nl-NL"/>
    </w:rPr>
  </w:style>
  <w:style w:type="character" w:styleId="OndertitelChar" w:customStyle="1">
    <w:name w:val="Ondertitel Char"/>
    <w:basedOn w:val="Standaardalinea-lettertype"/>
    <w:link w:val="Ondertitel"/>
    <w:rsid w:val="00277DF7"/>
    <w:rPr>
      <w:rFonts w:ascii="Calibri" w:hAnsi="Calibri" w:eastAsia="Arial Unicode MS" w:cs="Arial Unicode MS"/>
      <w:color w:val="394156"/>
      <w:sz w:val="40"/>
      <w:szCs w:val="40"/>
      <w:bdr w:val="nil"/>
      <w:lang w:eastAsia="nl-NL"/>
    </w:rPr>
  </w:style>
  <w:style w:type="character" w:styleId="HoofdtekstChar" w:customStyle="1">
    <w:name w:val="Hoofdtekst Char"/>
    <w:basedOn w:val="Standaardalinea-lettertype"/>
    <w:link w:val="Hoofdtekst"/>
    <w:rsid w:val="00277DF7"/>
    <w:rPr>
      <w:rFonts w:ascii="Calibri" w:hAnsi="Calibri" w:eastAsia="Arial Unicode MS" w:cs="Arial Unicode MS"/>
      <w:color w:val="565D6E"/>
      <w:bdr w:val="nil"/>
      <w:lang w:eastAsia="nl-NL"/>
    </w:rPr>
  </w:style>
  <w:style w:type="character" w:styleId="apple-converted-space" w:customStyle="1">
    <w:name w:val="apple-converted-space"/>
    <w:basedOn w:val="Standaardalinea-lettertype"/>
    <w:rsid w:val="00A26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241771">
      <w:bodyDiv w:val="1"/>
      <w:marLeft w:val="0"/>
      <w:marRight w:val="0"/>
      <w:marTop w:val="0"/>
      <w:marBottom w:val="0"/>
      <w:divBdr>
        <w:top w:val="none" w:sz="0" w:space="0" w:color="auto"/>
        <w:left w:val="none" w:sz="0" w:space="0" w:color="auto"/>
        <w:bottom w:val="none" w:sz="0" w:space="0" w:color="auto"/>
        <w:right w:val="none" w:sz="0" w:space="0" w:color="auto"/>
      </w:divBdr>
    </w:div>
    <w:div w:id="138556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2A55DBE456D45AAA86631EAA87ADA" ma:contentTypeVersion="13" ma:contentTypeDescription="Een nieuw document maken." ma:contentTypeScope="" ma:versionID="073f10a4b724c4ba16a5bdc803574d8c">
  <xsd:schema xmlns:xsd="http://www.w3.org/2001/XMLSchema" xmlns:xs="http://www.w3.org/2001/XMLSchema" xmlns:p="http://schemas.microsoft.com/office/2006/metadata/properties" xmlns:ns2="23790b1b-1748-4349-b791-817d5c498fbb" xmlns:ns3="4a061403-4dd0-49ca-9585-ec3ff1ff33f0" targetNamespace="http://schemas.microsoft.com/office/2006/metadata/properties" ma:root="true" ma:fieldsID="6f234aada8684012159b264467a4168c" ns2:_="" ns3:_="">
    <xsd:import namespace="23790b1b-1748-4349-b791-817d5c498fbb"/>
    <xsd:import namespace="4a061403-4dd0-49ca-9585-ec3ff1ff33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90b1b-1748-4349-b791-817d5c498fbb"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061403-4dd0-49ca-9585-ec3ff1ff33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259274-497C-4CDF-8889-285F1A266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90b1b-1748-4349-b791-817d5c498fbb"/>
    <ds:schemaRef ds:uri="4a061403-4dd0-49ca-9585-ec3ff1ff3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F8FD17-6517-4605-A42A-05D034978687}">
  <ds:schemaRefs>
    <ds:schemaRef ds:uri="http://schemas.microsoft.com/sharepoint/v3/contenttype/forms"/>
  </ds:schemaRefs>
</ds:datastoreItem>
</file>

<file path=customXml/itemProps3.xml><?xml version="1.0" encoding="utf-8"?>
<ds:datastoreItem xmlns:ds="http://schemas.openxmlformats.org/officeDocument/2006/customXml" ds:itemID="{E328A1CE-0A39-42B7-B498-7F75A2A6C5C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Erica Bouma-Gelle</dc:creator>
  <keywords/>
  <dc:description/>
  <lastModifiedBy>Erica Bouma-Gelle</lastModifiedBy>
  <revision>3</revision>
  <lastPrinted>2020-01-07T10:09:00.0000000Z</lastPrinted>
  <dcterms:created xsi:type="dcterms:W3CDTF">2021-06-14T14:01:00.0000000Z</dcterms:created>
  <dcterms:modified xsi:type="dcterms:W3CDTF">2021-06-25T13:05:38.3379528Z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0x010100C8E2A55DBE456D45AAA86631EAA87ADA</vt:lpwstr>
  </property>
</Properties>
</file>